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69" w:rsidRDefault="00B775BC" w:rsidP="00AD5C9D">
      <w:pPr>
        <w:jc w:val="center"/>
        <w:rPr>
          <w:rFonts w:hint="eastAsia"/>
        </w:rPr>
      </w:pPr>
      <w:bookmarkStart w:id="0" w:name="_GoBack"/>
      <w:bookmarkEnd w:id="0"/>
      <w:r>
        <w:rPr>
          <w:rFonts w:hint="eastAsia"/>
        </w:rPr>
        <w:t>特定処遇改善加算の取り組みについて</w:t>
      </w:r>
    </w:p>
    <w:p w:rsidR="00AD5C9D" w:rsidRDefault="00AD5C9D" w:rsidP="00AD5C9D">
      <w:pPr>
        <w:jc w:val="center"/>
      </w:pPr>
    </w:p>
    <w:p w:rsidR="00B775BC" w:rsidRDefault="00B775BC" w:rsidP="00AD5C9D">
      <w:pPr>
        <w:jc w:val="right"/>
      </w:pPr>
      <w:r>
        <w:rPr>
          <w:rFonts w:hint="eastAsia"/>
        </w:rPr>
        <w:t>社会福祉法人もえの会</w:t>
      </w:r>
    </w:p>
    <w:p w:rsidR="00B775BC" w:rsidRDefault="00B775BC">
      <w:pPr>
        <w:rPr>
          <w:rFonts w:hint="eastAsia"/>
        </w:rPr>
      </w:pPr>
    </w:p>
    <w:p w:rsidR="00AD5C9D" w:rsidRDefault="00AD5C9D"/>
    <w:p w:rsidR="00B775BC" w:rsidRDefault="00AF2A77">
      <w:r>
        <w:rPr>
          <w:rFonts w:hint="eastAsia"/>
        </w:rPr>
        <w:t>１．</w:t>
      </w:r>
      <w:r w:rsidR="00B775BC">
        <w:rPr>
          <w:rFonts w:hint="eastAsia"/>
        </w:rPr>
        <w:t>加算対象施設</w:t>
      </w:r>
      <w:r>
        <w:rPr>
          <w:rFonts w:hint="eastAsia"/>
        </w:rPr>
        <w:t>（令和元年</w:t>
      </w:r>
      <w:r>
        <w:rPr>
          <w:rFonts w:hint="eastAsia"/>
        </w:rPr>
        <w:t>10</w:t>
      </w:r>
      <w:r>
        <w:rPr>
          <w:rFonts w:hint="eastAsia"/>
        </w:rPr>
        <w:t>月～）</w:t>
      </w:r>
    </w:p>
    <w:p w:rsidR="00B775BC" w:rsidRDefault="00AD5C9D" w:rsidP="00AF2A77">
      <w:pPr>
        <w:ind w:firstLineChars="200" w:firstLine="420"/>
      </w:pPr>
      <w:r>
        <w:rPr>
          <w:rFonts w:hint="eastAsia"/>
        </w:rPr>
        <w:t>萠作業所</w:t>
      </w:r>
      <w:r w:rsidR="00AF2A77">
        <w:rPr>
          <w:rFonts w:hint="eastAsia"/>
        </w:rPr>
        <w:t xml:space="preserve">　　・・・</w:t>
      </w:r>
      <w:r w:rsidR="00B775BC">
        <w:rPr>
          <w:rFonts w:hint="eastAsia"/>
        </w:rPr>
        <w:t>加算Ⅰ</w:t>
      </w:r>
    </w:p>
    <w:p w:rsidR="00B775BC" w:rsidRDefault="00AD5C9D" w:rsidP="00AF2A77">
      <w:pPr>
        <w:ind w:firstLineChars="200" w:firstLine="420"/>
      </w:pPr>
      <w:r>
        <w:rPr>
          <w:rFonts w:hint="eastAsia"/>
        </w:rPr>
        <w:t>作業所のどか</w:t>
      </w:r>
      <w:r w:rsidR="00AF2A77">
        <w:rPr>
          <w:rFonts w:hint="eastAsia"/>
        </w:rPr>
        <w:t>・・・</w:t>
      </w:r>
      <w:r w:rsidR="00B775BC">
        <w:rPr>
          <w:rFonts w:hint="eastAsia"/>
        </w:rPr>
        <w:t>加算Ⅰ</w:t>
      </w:r>
    </w:p>
    <w:p w:rsidR="00B775BC" w:rsidRPr="00AF2A77" w:rsidRDefault="00B775BC">
      <w:pPr>
        <w:rPr>
          <w:rFonts w:hint="eastAsia"/>
        </w:rPr>
      </w:pPr>
    </w:p>
    <w:p w:rsidR="00AF2A77" w:rsidRDefault="00AF2A77"/>
    <w:p w:rsidR="00B775BC" w:rsidRDefault="00AF2A77">
      <w:r>
        <w:rPr>
          <w:rFonts w:hint="eastAsia"/>
        </w:rPr>
        <w:t>２．</w:t>
      </w:r>
      <w:r w:rsidR="00447F0B">
        <w:rPr>
          <w:rFonts w:hint="eastAsia"/>
        </w:rPr>
        <w:t>職場環境等の取り組み</w:t>
      </w:r>
    </w:p>
    <w:p w:rsidR="00447F0B" w:rsidRDefault="00447F0B"/>
    <w:p w:rsidR="00447F0B" w:rsidRDefault="00AF2A77" w:rsidP="00AF2A77">
      <w:pPr>
        <w:ind w:firstLineChars="100" w:firstLine="210"/>
        <w:rPr>
          <w:rFonts w:hint="eastAsia"/>
        </w:rPr>
      </w:pPr>
      <w:r>
        <w:rPr>
          <w:rFonts w:hint="eastAsia"/>
        </w:rPr>
        <w:t>＜</w:t>
      </w:r>
      <w:r w:rsidR="00AD5C9D">
        <w:rPr>
          <w:rFonts w:hint="eastAsia"/>
        </w:rPr>
        <w:t>資質の向上</w:t>
      </w:r>
      <w:r>
        <w:rPr>
          <w:rFonts w:hint="eastAsia"/>
        </w:rPr>
        <w:t>＞</w:t>
      </w:r>
    </w:p>
    <w:p w:rsidR="00AD5C9D" w:rsidRDefault="00AF2A77" w:rsidP="00AF2A77">
      <w:pPr>
        <w:ind w:leftChars="100" w:left="420" w:hangingChars="100" w:hanging="210"/>
        <w:rPr>
          <w:rFonts w:hint="eastAsia"/>
        </w:rPr>
      </w:pPr>
      <w:r>
        <w:rPr>
          <w:rFonts w:hint="eastAsia"/>
        </w:rPr>
        <w:t>・</w:t>
      </w:r>
      <w:r w:rsidR="00AD5C9D">
        <w:rPr>
          <w:rFonts w:hint="eastAsia"/>
        </w:rPr>
        <w:t>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p w:rsidR="00AD5C9D" w:rsidRPr="00AD5C9D" w:rsidRDefault="00AF2A77" w:rsidP="00AF2A77">
      <w:pPr>
        <w:ind w:firstLineChars="100" w:firstLine="210"/>
        <w:rPr>
          <w:rFonts w:hint="eastAsia"/>
        </w:rPr>
      </w:pPr>
      <w:r>
        <w:rPr>
          <w:rFonts w:hint="eastAsia"/>
        </w:rPr>
        <w:t>・</w:t>
      </w:r>
      <w:r w:rsidR="00AD5C9D">
        <w:rPr>
          <w:rFonts w:hint="eastAsia"/>
        </w:rPr>
        <w:t>研修の受講やキャリア段位制度と人事考課との連動</w:t>
      </w:r>
    </w:p>
    <w:p w:rsidR="00AD5C9D" w:rsidRPr="00AF2A77" w:rsidRDefault="00AD5C9D">
      <w:pPr>
        <w:rPr>
          <w:rFonts w:hint="eastAsia"/>
        </w:rPr>
      </w:pPr>
    </w:p>
    <w:p w:rsidR="00AD5C9D" w:rsidRDefault="00AF2A77" w:rsidP="00AF2A77">
      <w:pPr>
        <w:ind w:firstLineChars="100" w:firstLine="210"/>
        <w:rPr>
          <w:rFonts w:hint="eastAsia"/>
        </w:rPr>
      </w:pPr>
      <w:r>
        <w:rPr>
          <w:rFonts w:hint="eastAsia"/>
        </w:rPr>
        <w:t>＜</w:t>
      </w:r>
      <w:r w:rsidR="00AD5C9D">
        <w:rPr>
          <w:rFonts w:hint="eastAsia"/>
        </w:rPr>
        <w:t>労働環境・処遇の改善</w:t>
      </w:r>
      <w:r>
        <w:rPr>
          <w:rFonts w:hint="eastAsia"/>
        </w:rPr>
        <w:t>＞</w:t>
      </w:r>
    </w:p>
    <w:p w:rsidR="00AD5C9D" w:rsidRPr="00AD5C9D" w:rsidRDefault="00AF2A77" w:rsidP="00AF2A77">
      <w:pPr>
        <w:ind w:leftChars="100" w:left="420" w:hangingChars="100" w:hanging="210"/>
        <w:rPr>
          <w:rFonts w:hint="eastAsia"/>
        </w:rPr>
      </w:pPr>
      <w:r>
        <w:rPr>
          <w:rFonts w:hint="eastAsia"/>
        </w:rPr>
        <w:t>・</w:t>
      </w:r>
      <w:r w:rsidR="00AD5C9D" w:rsidRPr="00AD5C9D">
        <w:rPr>
          <w:rFonts w:hint="eastAsia"/>
        </w:rPr>
        <w:t>雇用管理改善のための管理者の労働・安全衛生法規、休暇・休職制度に係る研修受講等による雇用管理改善対策の充実</w:t>
      </w:r>
    </w:p>
    <w:p w:rsidR="00AD5C9D" w:rsidRDefault="00AF2A77" w:rsidP="00AF2A77">
      <w:pPr>
        <w:ind w:firstLineChars="100" w:firstLine="210"/>
        <w:rPr>
          <w:rFonts w:hint="eastAsia"/>
        </w:rPr>
      </w:pPr>
      <w:r>
        <w:rPr>
          <w:rFonts w:hint="eastAsia"/>
        </w:rPr>
        <w:t>・</w:t>
      </w:r>
      <w:r w:rsidR="00AD5C9D">
        <w:rPr>
          <w:rFonts w:hint="eastAsia"/>
        </w:rPr>
        <w:t>子育てとの両立を目指す者のための育児休業制度等の充実、事業所内保育施設の整備</w:t>
      </w:r>
    </w:p>
    <w:p w:rsidR="00AD5C9D" w:rsidRDefault="00AD5C9D" w:rsidP="00AF2A77">
      <w:pPr>
        <w:ind w:leftChars="100" w:left="420" w:hangingChars="100" w:hanging="210"/>
        <w:rPr>
          <w:rFonts w:hint="eastAsia"/>
        </w:rPr>
      </w:pPr>
      <w:r>
        <w:rPr>
          <w:rFonts w:hint="eastAsia"/>
        </w:rPr>
        <w:t>・ミーティング等による職場内コミュニケーションの円滑化による個々の福祉・介護職員の気づきを踏まえた勤務環境や支援内容の改善</w:t>
      </w:r>
    </w:p>
    <w:p w:rsidR="00AD5C9D" w:rsidRDefault="00AF2A77" w:rsidP="00AF2A77">
      <w:pPr>
        <w:ind w:firstLineChars="100" w:firstLine="210"/>
        <w:rPr>
          <w:rFonts w:hint="eastAsia"/>
        </w:rPr>
      </w:pPr>
      <w:r>
        <w:rPr>
          <w:rFonts w:hint="eastAsia"/>
        </w:rPr>
        <w:t>・</w:t>
      </w:r>
      <w:r w:rsidR="00AD5C9D" w:rsidRPr="00AD5C9D">
        <w:rPr>
          <w:rFonts w:hint="eastAsia"/>
        </w:rPr>
        <w:t>健康診断・こころの健康等の健康管理面の強化、職員休憩室・分煙スペース等の整備</w:t>
      </w:r>
    </w:p>
    <w:p w:rsidR="00AD5C9D" w:rsidRDefault="00AD5C9D">
      <w:pPr>
        <w:rPr>
          <w:rFonts w:hint="eastAsia"/>
        </w:rPr>
      </w:pPr>
    </w:p>
    <w:p w:rsidR="00AD5C9D" w:rsidRDefault="00AF2A77" w:rsidP="00AF2A77">
      <w:pPr>
        <w:ind w:firstLineChars="100" w:firstLine="210"/>
        <w:rPr>
          <w:rFonts w:hint="eastAsia"/>
        </w:rPr>
      </w:pPr>
      <w:r>
        <w:rPr>
          <w:rFonts w:hint="eastAsia"/>
        </w:rPr>
        <w:t>＜</w:t>
      </w:r>
      <w:r w:rsidR="00AD5C9D">
        <w:rPr>
          <w:rFonts w:hint="eastAsia"/>
        </w:rPr>
        <w:t>その他</w:t>
      </w:r>
      <w:r>
        <w:rPr>
          <w:rFonts w:hint="eastAsia"/>
        </w:rPr>
        <w:t>＞</w:t>
      </w:r>
    </w:p>
    <w:p w:rsidR="00AD5C9D" w:rsidRPr="00AF2A77" w:rsidRDefault="00AF2A77" w:rsidP="00AF2A77">
      <w:pPr>
        <w:ind w:firstLineChars="100" w:firstLine="210"/>
        <w:rPr>
          <w:rFonts w:hint="eastAsia"/>
        </w:rPr>
      </w:pPr>
      <w:r>
        <w:rPr>
          <w:rFonts w:hint="eastAsia"/>
        </w:rPr>
        <w:t>・</w:t>
      </w:r>
      <w:r w:rsidRPr="00AF2A77">
        <w:rPr>
          <w:rFonts w:hint="eastAsia"/>
        </w:rPr>
        <w:t>非正規職員から正規職員への転換</w:t>
      </w:r>
    </w:p>
    <w:p w:rsidR="00AD5C9D" w:rsidRPr="00AF2A77" w:rsidRDefault="00AF2A77" w:rsidP="00AF2A77">
      <w:pPr>
        <w:ind w:firstLineChars="100" w:firstLine="210"/>
      </w:pPr>
      <w:r>
        <w:rPr>
          <w:rFonts w:hint="eastAsia"/>
        </w:rPr>
        <w:t>・</w:t>
      </w:r>
      <w:r w:rsidRPr="00AF2A77">
        <w:rPr>
          <w:rFonts w:hint="eastAsia"/>
        </w:rPr>
        <w:t>職員の増員による業務負担の軽減</w:t>
      </w:r>
    </w:p>
    <w:sectPr w:rsidR="00AD5C9D" w:rsidRPr="00AF2A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3B" w:rsidRDefault="005A4A3B" w:rsidP="00B775BC">
      <w:r>
        <w:separator/>
      </w:r>
    </w:p>
  </w:endnote>
  <w:endnote w:type="continuationSeparator" w:id="0">
    <w:p w:rsidR="005A4A3B" w:rsidRDefault="005A4A3B" w:rsidP="00B7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3B" w:rsidRDefault="005A4A3B" w:rsidP="00B775BC">
      <w:r>
        <w:separator/>
      </w:r>
    </w:p>
  </w:footnote>
  <w:footnote w:type="continuationSeparator" w:id="0">
    <w:p w:rsidR="005A4A3B" w:rsidRDefault="005A4A3B" w:rsidP="00B77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482F"/>
    <w:multiLevelType w:val="hybridMultilevel"/>
    <w:tmpl w:val="D8B63DBA"/>
    <w:lvl w:ilvl="0" w:tplc="8B4A41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E8"/>
    <w:rsid w:val="00140759"/>
    <w:rsid w:val="0041366F"/>
    <w:rsid w:val="00447F0B"/>
    <w:rsid w:val="005A4A3B"/>
    <w:rsid w:val="007E1969"/>
    <w:rsid w:val="00AD5C9D"/>
    <w:rsid w:val="00AF2A77"/>
    <w:rsid w:val="00B775BC"/>
    <w:rsid w:val="00E449E8"/>
    <w:rsid w:val="00EB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5BC"/>
    <w:pPr>
      <w:tabs>
        <w:tab w:val="center" w:pos="4252"/>
        <w:tab w:val="right" w:pos="8504"/>
      </w:tabs>
      <w:snapToGrid w:val="0"/>
    </w:pPr>
  </w:style>
  <w:style w:type="character" w:customStyle="1" w:styleId="a4">
    <w:name w:val="ヘッダー (文字)"/>
    <w:basedOn w:val="a0"/>
    <w:link w:val="a3"/>
    <w:uiPriority w:val="99"/>
    <w:rsid w:val="00B775BC"/>
  </w:style>
  <w:style w:type="paragraph" w:styleId="a5">
    <w:name w:val="footer"/>
    <w:basedOn w:val="a"/>
    <w:link w:val="a6"/>
    <w:uiPriority w:val="99"/>
    <w:unhideWhenUsed/>
    <w:rsid w:val="00B775BC"/>
    <w:pPr>
      <w:tabs>
        <w:tab w:val="center" w:pos="4252"/>
        <w:tab w:val="right" w:pos="8504"/>
      </w:tabs>
      <w:snapToGrid w:val="0"/>
    </w:pPr>
  </w:style>
  <w:style w:type="character" w:customStyle="1" w:styleId="a6">
    <w:name w:val="フッター (文字)"/>
    <w:basedOn w:val="a0"/>
    <w:link w:val="a5"/>
    <w:uiPriority w:val="99"/>
    <w:rsid w:val="00B775BC"/>
  </w:style>
  <w:style w:type="paragraph" w:styleId="a7">
    <w:name w:val="List Paragraph"/>
    <w:basedOn w:val="a"/>
    <w:uiPriority w:val="34"/>
    <w:qFormat/>
    <w:rsid w:val="00AD5C9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5BC"/>
    <w:pPr>
      <w:tabs>
        <w:tab w:val="center" w:pos="4252"/>
        <w:tab w:val="right" w:pos="8504"/>
      </w:tabs>
      <w:snapToGrid w:val="0"/>
    </w:pPr>
  </w:style>
  <w:style w:type="character" w:customStyle="1" w:styleId="a4">
    <w:name w:val="ヘッダー (文字)"/>
    <w:basedOn w:val="a0"/>
    <w:link w:val="a3"/>
    <w:uiPriority w:val="99"/>
    <w:rsid w:val="00B775BC"/>
  </w:style>
  <w:style w:type="paragraph" w:styleId="a5">
    <w:name w:val="footer"/>
    <w:basedOn w:val="a"/>
    <w:link w:val="a6"/>
    <w:uiPriority w:val="99"/>
    <w:unhideWhenUsed/>
    <w:rsid w:val="00B775BC"/>
    <w:pPr>
      <w:tabs>
        <w:tab w:val="center" w:pos="4252"/>
        <w:tab w:val="right" w:pos="8504"/>
      </w:tabs>
      <w:snapToGrid w:val="0"/>
    </w:pPr>
  </w:style>
  <w:style w:type="character" w:customStyle="1" w:styleId="a6">
    <w:name w:val="フッター (文字)"/>
    <w:basedOn w:val="a0"/>
    <w:link w:val="a5"/>
    <w:uiPriority w:val="99"/>
    <w:rsid w:val="00B775BC"/>
  </w:style>
  <w:style w:type="paragraph" w:styleId="a7">
    <w:name w:val="List Paragraph"/>
    <w:basedOn w:val="a"/>
    <w:uiPriority w:val="34"/>
    <w:qFormat/>
    <w:rsid w:val="00AD5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2020-02-20T05:43:00Z</dcterms:created>
  <dcterms:modified xsi:type="dcterms:W3CDTF">2020-02-27T07:50:00Z</dcterms:modified>
</cp:coreProperties>
</file>